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FE694B" w:rsidRDefault="00614856" w:rsidP="00F04BD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FE694B">
        <w:rPr>
          <w:rFonts w:asciiTheme="minorHAnsi" w:hAnsiTheme="minorHAnsi" w:cstheme="minorHAnsi"/>
          <w:color w:val="auto"/>
          <w:sz w:val="22"/>
          <w:szCs w:val="22"/>
        </w:rPr>
        <w:t>YOUR CITY SE</w:t>
      </w:r>
      <w:r w:rsidR="0067744E" w:rsidRPr="00FE694B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71272C" w:rsidRPr="00FE694B">
        <w:rPr>
          <w:rFonts w:asciiTheme="minorHAnsi" w:hAnsiTheme="minorHAnsi" w:cstheme="minorHAnsi"/>
          <w:color w:val="auto"/>
          <w:sz w:val="22"/>
          <w:szCs w:val="22"/>
        </w:rPr>
        <w:t>TION</w:t>
      </w:r>
      <w:r w:rsidR="0071272C" w:rsidRPr="00FE694B">
        <w:rPr>
          <w:rFonts w:asciiTheme="minorHAnsi" w:hAnsiTheme="minorHAnsi" w:cstheme="minorHAnsi"/>
          <w:i/>
          <w:color w:val="auto"/>
          <w:sz w:val="22"/>
          <w:szCs w:val="22"/>
        </w:rPr>
        <w:t xml:space="preserve"> brought to you by The City of Calgary</w:t>
      </w:r>
      <w:r w:rsidR="000A0D97" w:rsidRPr="00FE694B">
        <w:rPr>
          <w:rFonts w:asciiTheme="minorHAnsi" w:hAnsiTheme="minorHAnsi" w:cstheme="minorHAnsi"/>
          <w:i/>
          <w:color w:val="auto"/>
          <w:sz w:val="22"/>
          <w:szCs w:val="22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1237"/>
        <w:gridCol w:w="2183"/>
      </w:tblGrid>
      <w:tr w:rsidR="00505239" w:rsidRPr="00FE694B" w14:paraId="17C07BCF" w14:textId="77777777" w:rsidTr="00505239">
        <w:trPr>
          <w:trHeight w:val="260"/>
        </w:trPr>
        <w:tc>
          <w:tcPr>
            <w:tcW w:w="5328" w:type="dxa"/>
          </w:tcPr>
          <w:p w14:paraId="42BD78FF" w14:textId="77777777" w:rsidR="00505239" w:rsidRPr="00FE694B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694B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79D79A16" w14:textId="77777777" w:rsidR="00505239" w:rsidRPr="00FE694B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694B">
              <w:rPr>
                <w:rFonts w:asciiTheme="minorHAnsi" w:hAnsiTheme="minorHAnsi" w:cstheme="minorHAnsi"/>
                <w:b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FE694B" w:rsidRDefault="00505239" w:rsidP="00505239">
            <w:pPr>
              <w:shd w:val="clear" w:color="auto" w:fill="FFFFFF"/>
              <w:spacing w:before="120" w:after="100" w:afterAutospacing="1" w:line="240" w:lineRule="auto"/>
              <w:textAlignment w:val="top"/>
              <w:rPr>
                <w:rFonts w:asciiTheme="minorHAnsi" w:hAnsiTheme="minorHAnsi" w:cstheme="minorHAnsi"/>
                <w:b/>
              </w:rPr>
            </w:pPr>
            <w:r w:rsidRPr="00FE694B">
              <w:rPr>
                <w:rFonts w:asciiTheme="minorHAnsi" w:hAnsiTheme="minorHAnsi" w:cstheme="minorHAnsi"/>
                <w:b/>
              </w:rPr>
              <w:t>Stay connected!</w:t>
            </w:r>
          </w:p>
        </w:tc>
      </w:tr>
      <w:tr w:rsidR="00552EC7" w:rsidRPr="00FE694B" w14:paraId="7344A0E8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7D1" w14:textId="77777777" w:rsidR="00400A6D" w:rsidRPr="003A41C7" w:rsidRDefault="00400A6D" w:rsidP="00400A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lang w:val="en-CA"/>
              </w:rPr>
            </w:pPr>
            <w:r w:rsidRPr="003A41C7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  <w:t>Celebrate Geography Awareness Week through Maps of Calgary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  <w:br/>
            </w:r>
            <w:r w:rsidRPr="003A41C7">
              <w:rPr>
                <w:rStyle w:val="normaltextrun"/>
                <w:rFonts w:asciiTheme="minorHAnsi" w:hAnsiTheme="minorHAnsi" w:cstheme="minorHAnsi"/>
                <w:color w:val="000000" w:themeColor="text1"/>
                <w:lang w:val="en-CA"/>
              </w:rPr>
              <w:t>Start exploring the City of Calgary Map Gallery during Geography Awareness Week. From history to real-time updates, discover the richness of our communities at </w:t>
            </w:r>
            <w:hyperlink r:id="rId8"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mapgallery</w:t>
              </w:r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.</w:t>
              </w:r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calgary</w:t>
              </w:r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.</w:t>
              </w:r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ca</w:t>
              </w:r>
            </w:hyperlink>
            <w:r w:rsidRPr="003A41C7">
              <w:rPr>
                <w:rStyle w:val="normaltextrun"/>
                <w:rFonts w:asciiTheme="minorHAnsi" w:hAnsiTheme="minorHAnsi" w:cstheme="minorHAnsi"/>
                <w:color w:val="000000" w:themeColor="text1"/>
                <w:lang w:val="en-CA"/>
              </w:rPr>
              <w:t>.</w:t>
            </w:r>
          </w:p>
          <w:p w14:paraId="4E5A6ECB" w14:textId="56615E34" w:rsidR="00552EC7" w:rsidRPr="000515BE" w:rsidRDefault="00552EC7" w:rsidP="00940404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2D3E" w14:textId="2F428B3F" w:rsidR="008E6404" w:rsidRPr="00696FB4" w:rsidRDefault="00400A6D" w:rsidP="00940404">
            <w:pPr>
              <w:spacing w:after="120"/>
              <w:rPr>
                <w:rFonts w:asciiTheme="minorHAnsi" w:hAnsiTheme="minorHAnsi" w:cstheme="minorHAnsi"/>
                <w:highlight w:val="yellow"/>
              </w:rPr>
            </w:pPr>
            <w:hyperlink r:id="rId9" w:history="1">
              <w:r w:rsidRPr="003A41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https://mapgallery.calgary.ca/</w:t>
              </w:r>
            </w:hyperlink>
          </w:p>
        </w:tc>
        <w:tc>
          <w:tcPr>
            <w:tcW w:w="2183" w:type="dxa"/>
            <w:vMerge w:val="restart"/>
          </w:tcPr>
          <w:p w14:paraId="71A979FD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  <w:p w14:paraId="0DB9D048" w14:textId="0F74C2DE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t>facebook.com/</w:t>
            </w:r>
            <w:r w:rsidRPr="00FE694B">
              <w:rPr>
                <w:rFonts w:asciiTheme="minorHAnsi" w:hAnsiTheme="minorHAnsi" w:cstheme="minorHAnsi"/>
              </w:rPr>
              <w:br/>
            </w:r>
            <w:proofErr w:type="spellStart"/>
            <w:r w:rsidRPr="00FE694B">
              <w:rPr>
                <w:rFonts w:asciiTheme="minorHAnsi" w:hAnsiTheme="minorHAnsi" w:cstheme="minorHAnsi"/>
              </w:rPr>
              <w:t>cityofcalgary</w:t>
            </w:r>
            <w:proofErr w:type="spellEnd"/>
          </w:p>
          <w:p w14:paraId="0D6485FC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C7806E4" w14:textId="6474C506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t>twitter.com/city</w:t>
            </w:r>
            <w:r w:rsidRPr="00FE694B">
              <w:rPr>
                <w:rFonts w:asciiTheme="minorHAnsi" w:hAnsiTheme="minorHAnsi" w:cstheme="minorHAnsi"/>
              </w:rPr>
              <w:br/>
            </w:r>
            <w:proofErr w:type="spellStart"/>
            <w:r w:rsidRPr="00FE694B">
              <w:rPr>
                <w:rFonts w:asciiTheme="minorHAnsi" w:hAnsiTheme="minorHAnsi" w:cstheme="minorHAnsi"/>
              </w:rPr>
              <w:t>ofcalgary</w:t>
            </w:r>
            <w:proofErr w:type="spellEnd"/>
          </w:p>
          <w:p w14:paraId="6EB76506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13AD1D2A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E694B">
              <w:rPr>
                <w:rFonts w:asciiTheme="minorHAnsi" w:hAnsiTheme="minorHAnsi" w:cstheme="minorHAnsi"/>
              </w:rPr>
              <w:t>newsroom.calgary.ca</w:t>
            </w:r>
          </w:p>
        </w:tc>
      </w:tr>
      <w:tr w:rsidR="00552EC7" w:rsidRPr="00FE694B" w14:paraId="37D2DC1D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434" w14:textId="77777777" w:rsidR="00400A6D" w:rsidRPr="008D1FC2" w:rsidRDefault="00400A6D" w:rsidP="00400A6D">
            <w:pPr>
              <w:rPr>
                <w:sz w:val="24"/>
                <w:szCs w:val="24"/>
              </w:rPr>
            </w:pPr>
            <w:r w:rsidRPr="008D1FC2">
              <w:rPr>
                <w:b/>
                <w:bCs/>
                <w:sz w:val="24"/>
                <w:szCs w:val="24"/>
              </w:rPr>
              <w:t>Ground breaks on the first Green Line LRT Public Garden – George Moss Redevelopment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D1FC2">
              <w:rPr>
                <w:sz w:val="24"/>
                <w:szCs w:val="24"/>
              </w:rPr>
              <w:t xml:space="preserve">The </w:t>
            </w:r>
            <w:hyperlink r:id="rId10" w:history="1">
              <w:r w:rsidRPr="008D1FC2">
                <w:rPr>
                  <w:rStyle w:val="Hyperlink"/>
                  <w:sz w:val="24"/>
                  <w:szCs w:val="24"/>
                </w:rPr>
                <w:t>redevelopment</w:t>
              </w:r>
            </w:hyperlink>
            <w:r w:rsidRPr="008D1FC2">
              <w:rPr>
                <w:sz w:val="24"/>
                <w:szCs w:val="24"/>
              </w:rPr>
              <w:t xml:space="preserve"> of George Moss Park is partnering with the Green Line LRT and the Youth Centres of Calgary (YCC) to create a gathering space for the community of Ogden to safely enjoy.</w:t>
            </w:r>
          </w:p>
          <w:p w14:paraId="6B8D4BA9" w14:textId="6DA8A3B1" w:rsidR="00552EC7" w:rsidRPr="00FE694B" w:rsidRDefault="00552EC7" w:rsidP="000A48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EF7" w14:textId="49AF5B30" w:rsidR="005D4319" w:rsidRPr="00400A6D" w:rsidRDefault="00400A6D" w:rsidP="00400A6D">
            <w:pPr>
              <w:rPr>
                <w:sz w:val="24"/>
                <w:szCs w:val="24"/>
              </w:rPr>
            </w:pPr>
            <w:hyperlink r:id="rId11" w:history="1">
              <w:r w:rsidRPr="008D1FC2">
                <w:rPr>
                  <w:rStyle w:val="Hyperlink"/>
                  <w:sz w:val="24"/>
                  <w:szCs w:val="24"/>
                </w:rPr>
                <w:t>https://www.calgary.ca/green-line/green-line-for-calgary/green-line-places-and-spaces/green-line-public-gardens.html</w:t>
              </w:r>
            </w:hyperlink>
          </w:p>
        </w:tc>
        <w:tc>
          <w:tcPr>
            <w:tcW w:w="2183" w:type="dxa"/>
            <w:vMerge/>
          </w:tcPr>
          <w:p w14:paraId="5F255FA3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66EA974C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28E" w14:textId="77777777" w:rsidR="00400A6D" w:rsidRDefault="00400A6D" w:rsidP="00400A6D">
            <w:r w:rsidRPr="001B219B">
              <w:rPr>
                <w:b/>
                <w:bCs/>
              </w:rPr>
              <w:t>Partners in Planning</w:t>
            </w:r>
            <w:r>
              <w:br/>
            </w:r>
            <w:r w:rsidRPr="00A424FF">
              <w:t xml:space="preserve">The Partners in Planning program (PIP) is a free, award-winning certificate program offered by the Federation of Calgary Communities in partnership with The City of Calgary. </w:t>
            </w:r>
            <w:r>
              <w:t>L</w:t>
            </w:r>
            <w:r w:rsidRPr="00A424FF">
              <w:t xml:space="preserve">earn more at </w:t>
            </w:r>
            <w:hyperlink r:id="rId12" w:history="1">
              <w:r w:rsidRPr="001B219B">
                <w:rPr>
                  <w:rStyle w:val="Hyperlink"/>
                </w:rPr>
                <w:t>calgarycommunities.com/partners-in-planning</w:t>
              </w:r>
            </w:hyperlink>
            <w:r>
              <w:t>.</w:t>
            </w:r>
          </w:p>
          <w:p w14:paraId="78C2CF5C" w14:textId="29BE86F4" w:rsidR="00552EC7" w:rsidRPr="00FE694B" w:rsidRDefault="00552EC7" w:rsidP="009404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1A79" w14:textId="77777777" w:rsidR="00400A6D" w:rsidRDefault="00400A6D" w:rsidP="00400A6D">
            <w:hyperlink r:id="rId13" w:history="1">
              <w:r w:rsidRPr="008D6A86">
                <w:rPr>
                  <w:rStyle w:val="Hyperlink"/>
                </w:rPr>
                <w:t>https://calgarycommunities.com/partners-in-planning/</w:t>
              </w:r>
            </w:hyperlink>
          </w:p>
          <w:p w14:paraId="6499EB8A" w14:textId="2192AF89" w:rsidR="005D4319" w:rsidRPr="00FE694B" w:rsidRDefault="005D4319" w:rsidP="009404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</w:tcPr>
          <w:p w14:paraId="7FEDF55B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66FCE755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F46" w14:textId="77777777" w:rsidR="007458FB" w:rsidRPr="00F43DE5" w:rsidRDefault="007458FB" w:rsidP="007458FB">
            <w:pPr>
              <w:spacing w:before="100" w:after="100" w:line="240" w:lineRule="auto"/>
              <w:rPr>
                <w:sz w:val="24"/>
                <w:szCs w:val="24"/>
              </w:rPr>
            </w:pPr>
            <w:r w:rsidRPr="00F43DE5">
              <w:rPr>
                <w:b/>
                <w:iCs/>
                <w:sz w:val="24"/>
                <w:szCs w:val="24"/>
              </w:rPr>
              <w:t>Winter is coming!</w:t>
            </w:r>
            <w:r w:rsidRPr="00F43DE5">
              <w:rPr>
                <w:b/>
                <w:iCs/>
                <w:sz w:val="24"/>
                <w:szCs w:val="24"/>
              </w:rPr>
              <w:br/>
            </w:r>
            <w:r w:rsidRPr="00F43DE5">
              <w:rPr>
                <w:sz w:val="24"/>
                <w:szCs w:val="24"/>
              </w:rPr>
              <w:t xml:space="preserve">Are you ready for winter weather? Prepare for winter storms this year. </w:t>
            </w:r>
            <w:hyperlink r:id="rId14" w:history="1">
              <w:r w:rsidRPr="00F43DE5">
                <w:rPr>
                  <w:rStyle w:val="Hyperlink"/>
                  <w:sz w:val="24"/>
                  <w:szCs w:val="24"/>
                </w:rPr>
                <w:t>Learn the risks</w:t>
              </w:r>
            </w:hyperlink>
            <w:r w:rsidRPr="00F43DE5">
              <w:rPr>
                <w:sz w:val="24"/>
                <w:szCs w:val="24"/>
              </w:rPr>
              <w:t xml:space="preserve"> ahead of time.</w:t>
            </w:r>
          </w:p>
          <w:p w14:paraId="36CCDE1B" w14:textId="77777777" w:rsidR="007458FB" w:rsidRPr="001E3DBF" w:rsidRDefault="007458FB" w:rsidP="007458FB">
            <w:pPr>
              <w:rPr>
                <w:b/>
                <w:bCs/>
              </w:rPr>
            </w:pPr>
            <w:r w:rsidRPr="001E3DBF">
              <w:rPr>
                <w:b/>
                <w:bCs/>
              </w:rPr>
              <w:lastRenderedPageBreak/>
              <w:t xml:space="preserve">Keeping youth safe during </w:t>
            </w:r>
            <w:r>
              <w:rPr>
                <w:b/>
                <w:bCs/>
              </w:rPr>
              <w:t xml:space="preserve">Green Line </w:t>
            </w:r>
            <w:r w:rsidRPr="001E3DBF">
              <w:rPr>
                <w:b/>
                <w:bCs/>
              </w:rPr>
              <w:t xml:space="preserve">construction </w:t>
            </w:r>
          </w:p>
          <w:p w14:paraId="6C719144" w14:textId="77777777" w:rsidR="007458FB" w:rsidRDefault="007458FB" w:rsidP="007458FB">
            <w:hyperlink r:id="rId15" w:history="1">
              <w:r w:rsidRPr="00E76FE4">
                <w:rPr>
                  <w:rStyle w:val="Hyperlink"/>
                </w:rPr>
                <w:t>Green Line</w:t>
              </w:r>
            </w:hyperlink>
            <w:r>
              <w:t xml:space="preserve"> is working with local schools to keep children safe and educated during construction in their communities through school information presentations and engaging signage. </w:t>
            </w:r>
          </w:p>
          <w:p w14:paraId="70EF49EB" w14:textId="77777777" w:rsidR="00552EC7" w:rsidRPr="00FE694B" w:rsidRDefault="00552EC7" w:rsidP="00940404">
            <w:pPr>
              <w:rPr>
                <w:rFonts w:asciiTheme="minorHAnsi" w:hAnsiTheme="minorHAnsi" w:cstheme="minorHAnsi"/>
                <w:b/>
                <w:bCs/>
                <w:lang w:eastAsia="en-C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033C" w14:textId="77777777" w:rsidR="007458FB" w:rsidRPr="00F43DE5" w:rsidRDefault="007458FB" w:rsidP="007458FB">
            <w:pPr>
              <w:spacing w:before="100" w:after="100" w:line="240" w:lineRule="auto"/>
              <w:rPr>
                <w:sz w:val="24"/>
                <w:szCs w:val="24"/>
              </w:rPr>
            </w:pPr>
            <w:hyperlink r:id="rId16" w:history="1">
              <w:r w:rsidRPr="00F43DE5">
                <w:rPr>
                  <w:rStyle w:val="Hyperlink"/>
                  <w:sz w:val="24"/>
                  <w:szCs w:val="24"/>
                </w:rPr>
                <w:t>www.calgary.ca/getready</w:t>
              </w:r>
            </w:hyperlink>
          </w:p>
          <w:p w14:paraId="22C07416" w14:textId="5A62E8D9" w:rsidR="00552EC7" w:rsidRPr="007458FB" w:rsidRDefault="007458FB" w:rsidP="00724EE6">
            <w:pPr>
              <w:rPr>
                <w:rFonts w:asciiTheme="minorHAnsi" w:hAnsiTheme="minorHAnsi" w:cstheme="minorHAnsi"/>
              </w:rPr>
            </w:pPr>
            <w:hyperlink r:id="rId17" w:history="1">
              <w:r w:rsidRPr="007458FB">
                <w:rPr>
                  <w:rStyle w:val="Hyperlink"/>
                  <w:rFonts w:asciiTheme="minorHAnsi" w:hAnsiTheme="minorHAnsi" w:cstheme="minorHAnsi"/>
                </w:rPr>
                <w:t>https://www.calgary.ca/content/www/en/home/green-line/green-line-for-calgary.html</w:t>
              </w:r>
            </w:hyperlink>
          </w:p>
          <w:p w14:paraId="26F39E4E" w14:textId="3C65A6E5" w:rsidR="007458FB" w:rsidRPr="00DB527A" w:rsidRDefault="007458FB" w:rsidP="00724EE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83" w:type="dxa"/>
            <w:vMerge/>
          </w:tcPr>
          <w:p w14:paraId="6B0CD965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426C3F72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EE3" w14:textId="77777777" w:rsidR="00552EC7" w:rsidRPr="00FE694B" w:rsidRDefault="00552EC7" w:rsidP="009404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88E0" w14:textId="700466FD" w:rsidR="00084EC3" w:rsidRPr="00FE694B" w:rsidRDefault="00084EC3" w:rsidP="009404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14:paraId="2AACCE1F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1B7E439B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662" w14:textId="77777777" w:rsidR="00552EC7" w:rsidRPr="00FE694B" w:rsidRDefault="00552EC7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9108" w14:textId="73EFE35B" w:rsidR="00552EC7" w:rsidRPr="00FE694B" w:rsidRDefault="00552EC7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</w:tcPr>
          <w:p w14:paraId="45A9BB2B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92212" w:rsidRPr="00FE694B" w14:paraId="69ACC46E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6E5" w14:textId="77777777" w:rsidR="00C92212" w:rsidRPr="00FE694B" w:rsidRDefault="00C92212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1119" w14:textId="77777777" w:rsidR="00C92212" w:rsidRPr="00FE694B" w:rsidRDefault="00C92212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66B9E83" w14:textId="77777777" w:rsidR="00C92212" w:rsidRPr="00FE694B" w:rsidRDefault="00C92212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92212" w:rsidRPr="00FE694B" w14:paraId="3F4D3263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EDC" w14:textId="77777777" w:rsidR="00C92212" w:rsidRPr="00FE694B" w:rsidRDefault="00C92212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361D" w14:textId="54F2062E" w:rsidR="00C92212" w:rsidRPr="00FE694B" w:rsidRDefault="00C92212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782C85C" w14:textId="77777777" w:rsidR="00C92212" w:rsidRPr="00FE694B" w:rsidRDefault="00C92212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92212" w:rsidRPr="00FE694B" w14:paraId="5128DF32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EE6" w14:textId="77777777" w:rsidR="00C92212" w:rsidRPr="00FE694B" w:rsidRDefault="00C92212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2BF9" w14:textId="63E3F0BE" w:rsidR="00C92212" w:rsidRPr="00FE694B" w:rsidRDefault="00C92212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0C6AEB3" w14:textId="77777777" w:rsidR="00C92212" w:rsidRPr="00FE694B" w:rsidRDefault="00C92212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720C8" w:rsidRPr="00FE694B" w14:paraId="031FB406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F61" w14:textId="77777777" w:rsidR="005720C8" w:rsidRPr="00FE694B" w:rsidRDefault="005720C8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E345" w14:textId="3A97A7A7" w:rsidR="005720C8" w:rsidRPr="00FE694B" w:rsidRDefault="005720C8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452AF66" w14:textId="77777777" w:rsidR="005720C8" w:rsidRPr="00FE694B" w:rsidRDefault="005720C8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720C8" w:rsidRPr="00FE694B" w14:paraId="3D80F439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73F" w14:textId="799CC25F" w:rsidR="005720C8" w:rsidRPr="000B2DC1" w:rsidRDefault="005720C8" w:rsidP="00724EE6">
            <w:pPr>
              <w:rPr>
                <w:rFonts w:cs="Calibr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10ED" w14:textId="67078A75" w:rsidR="005720C8" w:rsidRPr="00FE694B" w:rsidRDefault="005720C8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B32234C" w14:textId="77777777" w:rsidR="005720C8" w:rsidRPr="00FE694B" w:rsidRDefault="005720C8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300C360" w14:textId="77777777" w:rsidR="002577C8" w:rsidRPr="00FE694B" w:rsidRDefault="002577C8" w:rsidP="002577C8">
      <w:pPr>
        <w:rPr>
          <w:rFonts w:asciiTheme="minorHAnsi" w:hAnsiTheme="minorHAnsi" w:cstheme="minorHAnsi"/>
        </w:rPr>
      </w:pPr>
    </w:p>
    <w:p w14:paraId="109469CB" w14:textId="77777777" w:rsidR="005F4BC9" w:rsidRPr="00FE694B" w:rsidRDefault="005F4BC9" w:rsidP="00335500">
      <w:pPr>
        <w:spacing w:after="0" w:line="240" w:lineRule="auto"/>
        <w:rPr>
          <w:rFonts w:asciiTheme="minorHAnsi" w:hAnsiTheme="minorHAnsi" w:cstheme="minorHAnsi"/>
        </w:rPr>
      </w:pPr>
    </w:p>
    <w:sectPr w:rsidR="005F4BC9" w:rsidRPr="00FE694B" w:rsidSect="00526C29">
      <w:headerReference w:type="default" r:id="rId18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FAC7" w14:textId="77777777" w:rsidR="00351B63" w:rsidRDefault="00351B63" w:rsidP="000A0D97">
      <w:pPr>
        <w:spacing w:after="0" w:line="240" w:lineRule="auto"/>
      </w:pPr>
      <w:r>
        <w:separator/>
      </w:r>
    </w:p>
  </w:endnote>
  <w:endnote w:type="continuationSeparator" w:id="0">
    <w:p w14:paraId="57FC5D07" w14:textId="77777777" w:rsidR="00351B63" w:rsidRDefault="00351B63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57B" w14:textId="77777777" w:rsidR="00351B63" w:rsidRDefault="00351B63" w:rsidP="000A0D97">
      <w:pPr>
        <w:spacing w:after="0" w:line="240" w:lineRule="auto"/>
      </w:pPr>
      <w:r>
        <w:separator/>
      </w:r>
    </w:p>
  </w:footnote>
  <w:footnote w:type="continuationSeparator" w:id="0">
    <w:p w14:paraId="42ED400B" w14:textId="77777777" w:rsidR="00351B63" w:rsidRDefault="00351B63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15BE"/>
    <w:rsid w:val="0005344A"/>
    <w:rsid w:val="000566E3"/>
    <w:rsid w:val="000710AA"/>
    <w:rsid w:val="00071E91"/>
    <w:rsid w:val="00073374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30A"/>
    <w:rsid w:val="000A14C0"/>
    <w:rsid w:val="000A1BAF"/>
    <w:rsid w:val="000A4863"/>
    <w:rsid w:val="000B028C"/>
    <w:rsid w:val="000B2DC1"/>
    <w:rsid w:val="000B2E5D"/>
    <w:rsid w:val="000B549E"/>
    <w:rsid w:val="000C1D3E"/>
    <w:rsid w:val="000C4B37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4486"/>
    <w:rsid w:val="00194CCC"/>
    <w:rsid w:val="001954F1"/>
    <w:rsid w:val="00197BD6"/>
    <w:rsid w:val="001A1FE2"/>
    <w:rsid w:val="001A27AD"/>
    <w:rsid w:val="001A6153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20239D"/>
    <w:rsid w:val="00207221"/>
    <w:rsid w:val="002141D9"/>
    <w:rsid w:val="00215333"/>
    <w:rsid w:val="00217818"/>
    <w:rsid w:val="00227341"/>
    <w:rsid w:val="00231FFA"/>
    <w:rsid w:val="00234B14"/>
    <w:rsid w:val="00242F0E"/>
    <w:rsid w:val="002434EA"/>
    <w:rsid w:val="00247109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40E1"/>
    <w:rsid w:val="003958FA"/>
    <w:rsid w:val="003A38B3"/>
    <w:rsid w:val="003B1074"/>
    <w:rsid w:val="003B3707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63F9"/>
    <w:rsid w:val="00400A6D"/>
    <w:rsid w:val="00402F5A"/>
    <w:rsid w:val="00403CCA"/>
    <w:rsid w:val="00404EC0"/>
    <w:rsid w:val="00405067"/>
    <w:rsid w:val="004050C8"/>
    <w:rsid w:val="00406D53"/>
    <w:rsid w:val="0041260A"/>
    <w:rsid w:val="004208CD"/>
    <w:rsid w:val="004240AD"/>
    <w:rsid w:val="004267B4"/>
    <w:rsid w:val="00430995"/>
    <w:rsid w:val="0043301B"/>
    <w:rsid w:val="00434FFA"/>
    <w:rsid w:val="00442738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B27"/>
    <w:rsid w:val="004A5EB9"/>
    <w:rsid w:val="004A7863"/>
    <w:rsid w:val="004B0DAB"/>
    <w:rsid w:val="004C0C77"/>
    <w:rsid w:val="004C551B"/>
    <w:rsid w:val="004C7E98"/>
    <w:rsid w:val="004D1507"/>
    <w:rsid w:val="004D1582"/>
    <w:rsid w:val="004D3459"/>
    <w:rsid w:val="004D5A2E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3157"/>
    <w:rsid w:val="00584766"/>
    <w:rsid w:val="00585773"/>
    <w:rsid w:val="0058729C"/>
    <w:rsid w:val="00591719"/>
    <w:rsid w:val="0059259F"/>
    <w:rsid w:val="00594C0D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E332C"/>
    <w:rsid w:val="005E55BF"/>
    <w:rsid w:val="005F021B"/>
    <w:rsid w:val="005F4BC9"/>
    <w:rsid w:val="00600CF0"/>
    <w:rsid w:val="00600EC5"/>
    <w:rsid w:val="00602E05"/>
    <w:rsid w:val="00604879"/>
    <w:rsid w:val="006144AD"/>
    <w:rsid w:val="00614856"/>
    <w:rsid w:val="00614882"/>
    <w:rsid w:val="00616D66"/>
    <w:rsid w:val="00617A7A"/>
    <w:rsid w:val="00617EC0"/>
    <w:rsid w:val="00621099"/>
    <w:rsid w:val="00622005"/>
    <w:rsid w:val="006248AE"/>
    <w:rsid w:val="00630A50"/>
    <w:rsid w:val="00634ACC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425F"/>
    <w:rsid w:val="006579D1"/>
    <w:rsid w:val="0066028E"/>
    <w:rsid w:val="00660635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37CA"/>
    <w:rsid w:val="007B3BC5"/>
    <w:rsid w:val="007B4B45"/>
    <w:rsid w:val="007B6E19"/>
    <w:rsid w:val="007C072C"/>
    <w:rsid w:val="007C07D4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6376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71"/>
    <w:rsid w:val="00921EDB"/>
    <w:rsid w:val="00922880"/>
    <w:rsid w:val="00923DDE"/>
    <w:rsid w:val="00924D07"/>
    <w:rsid w:val="00925D3F"/>
    <w:rsid w:val="00926B43"/>
    <w:rsid w:val="00927E9F"/>
    <w:rsid w:val="00936D66"/>
    <w:rsid w:val="00937188"/>
    <w:rsid w:val="009372EC"/>
    <w:rsid w:val="00940404"/>
    <w:rsid w:val="00941F77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5790"/>
    <w:rsid w:val="009E2EFC"/>
    <w:rsid w:val="009E45F6"/>
    <w:rsid w:val="009E52DF"/>
    <w:rsid w:val="009E5AF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3478C"/>
    <w:rsid w:val="00B34FA0"/>
    <w:rsid w:val="00B35254"/>
    <w:rsid w:val="00B36679"/>
    <w:rsid w:val="00B36693"/>
    <w:rsid w:val="00B373AE"/>
    <w:rsid w:val="00B40892"/>
    <w:rsid w:val="00B42B07"/>
    <w:rsid w:val="00B50BAA"/>
    <w:rsid w:val="00B51A9D"/>
    <w:rsid w:val="00B53EAE"/>
    <w:rsid w:val="00B6018E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694E"/>
    <w:rsid w:val="00BA754D"/>
    <w:rsid w:val="00BA7A3E"/>
    <w:rsid w:val="00BB20D6"/>
    <w:rsid w:val="00BC153B"/>
    <w:rsid w:val="00BC1CBD"/>
    <w:rsid w:val="00BC317D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BEE"/>
    <w:rsid w:val="00BF687B"/>
    <w:rsid w:val="00BF6FB3"/>
    <w:rsid w:val="00BF70C2"/>
    <w:rsid w:val="00C041CF"/>
    <w:rsid w:val="00C04D26"/>
    <w:rsid w:val="00C055BB"/>
    <w:rsid w:val="00C14DE3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601D7"/>
    <w:rsid w:val="00D60A8B"/>
    <w:rsid w:val="00D616AF"/>
    <w:rsid w:val="00D62A0B"/>
    <w:rsid w:val="00D63CAE"/>
    <w:rsid w:val="00D647ED"/>
    <w:rsid w:val="00D65C1C"/>
    <w:rsid w:val="00D66196"/>
    <w:rsid w:val="00D67B76"/>
    <w:rsid w:val="00D706A0"/>
    <w:rsid w:val="00D7257F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B0F40"/>
    <w:rsid w:val="00DB4D54"/>
    <w:rsid w:val="00DB527A"/>
    <w:rsid w:val="00DB62B3"/>
    <w:rsid w:val="00DB6584"/>
    <w:rsid w:val="00DC058C"/>
    <w:rsid w:val="00DC451A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622A"/>
    <w:rsid w:val="00F0185A"/>
    <w:rsid w:val="00F04491"/>
    <w:rsid w:val="00F04BD4"/>
    <w:rsid w:val="00F0602F"/>
    <w:rsid w:val="00F108E3"/>
    <w:rsid w:val="00F10E18"/>
    <w:rsid w:val="00F114BB"/>
    <w:rsid w:val="00F211C6"/>
    <w:rsid w:val="00F23BC8"/>
    <w:rsid w:val="00F3672C"/>
    <w:rsid w:val="00F4180D"/>
    <w:rsid w:val="00F4435C"/>
    <w:rsid w:val="00F51DEC"/>
    <w:rsid w:val="00F52FC9"/>
    <w:rsid w:val="00F76DF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4B"/>
    <w:rsid w:val="00FE6982"/>
    <w:rsid w:val="00FE7FC3"/>
    <w:rsid w:val="00FF1574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45FB0F50-52DC-4EBF-AF8E-D0BA16CD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gallery.calgary.ca/" TargetMode="External"/><Relationship Id="rId13" Type="http://schemas.openxmlformats.org/officeDocument/2006/relationships/hyperlink" Target="https://calgarycommunities.com/partners-in-plannin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garycommunities.com/partners-in-planning/" TargetMode="External"/><Relationship Id="rId17" Type="http://schemas.openxmlformats.org/officeDocument/2006/relationships/hyperlink" Target="https://www.calgary.ca/content/www/en/home/green-line/green-line-for-calgar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gary.ca/getread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green-line/green-line-for-calgary/green-line-places-and-spaces/green-line-public-garde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content/www/en/home/green-line/green-line-for-calgary.html" TargetMode="External"/><Relationship Id="rId10" Type="http://schemas.openxmlformats.org/officeDocument/2006/relationships/hyperlink" Target="https://www.calgary.ca/green-line/green-line-for-calgary/green-line-places-and-spaces/green-line-public-garden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gallery.calgary.ca/" TargetMode="External"/><Relationship Id="rId14" Type="http://schemas.openxmlformats.org/officeDocument/2006/relationships/hyperlink" Target="http://www.calgary.ca/getre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2438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3</cp:revision>
  <dcterms:created xsi:type="dcterms:W3CDTF">2023-09-18T21:56:00Z</dcterms:created>
  <dcterms:modified xsi:type="dcterms:W3CDTF">2023-09-18T22:07:00Z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